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BE587FD" w14:textId="77777777" w:rsidR="00C34454" w:rsidRDefault="00C34454">
      <w:pPr>
        <w:pStyle w:val="Body"/>
        <w:tabs>
          <w:tab w:val="left" w:pos="3180"/>
        </w:tabs>
        <w:jc w:val="center"/>
        <w:rPr>
          <w:rFonts w:ascii="Cronos Pro" w:hAnsi="Cronos Pro"/>
          <w:b/>
          <w:bCs/>
          <w:sz w:val="22"/>
          <w:szCs w:val="22"/>
          <w:u w:val="single"/>
        </w:rPr>
      </w:pPr>
    </w:p>
    <w:p w14:paraId="6F9ED4E4" w14:textId="7CE22C3E" w:rsidR="00C34454" w:rsidRDefault="00325F08">
      <w:pPr>
        <w:pStyle w:val="Body"/>
        <w:spacing w:after="160"/>
        <w:jc w:val="center"/>
        <w:rPr>
          <w:rFonts w:ascii="Cronos Pro Light" w:eastAsia="Cronos Pro Light" w:hAnsi="Cronos Pro Light" w:cs="Cronos Pro Light"/>
          <w:b/>
          <w:bCs/>
          <w:color w:val="767171"/>
          <w:sz w:val="40"/>
          <w:szCs w:val="40"/>
          <w:u w:color="767171"/>
        </w:rPr>
      </w:pPr>
      <w:r>
        <w:rPr>
          <w:rFonts w:ascii="Cronos Pro Light" w:eastAsia="Cronos Pro Light" w:hAnsi="Cronos Pro Light" w:cs="Cronos Pro Light"/>
          <w:b/>
          <w:bCs/>
          <w:color w:val="767171"/>
          <w:sz w:val="40"/>
          <w:szCs w:val="40"/>
          <w:u w:color="767171"/>
          <w:lang w:val="es-ES_tradnl"/>
        </w:rPr>
        <w:t>APREND</w:t>
      </w:r>
      <w:r w:rsidR="00D05959">
        <w:rPr>
          <w:rFonts w:ascii="Cronos Pro Light" w:eastAsia="Cronos Pro Light" w:hAnsi="Cronos Pro Light" w:cs="Cronos Pro Light"/>
          <w:b/>
          <w:bCs/>
          <w:color w:val="767171"/>
          <w:sz w:val="40"/>
          <w:szCs w:val="40"/>
          <w:u w:color="767171"/>
          <w:lang w:val="es-ES_tradnl"/>
        </w:rPr>
        <w:t>IZAJE 360°</w:t>
      </w:r>
    </w:p>
    <w:p w14:paraId="3B5A22D1" w14:textId="77777777" w:rsidR="00C34454" w:rsidRDefault="00C34454">
      <w:pPr>
        <w:pStyle w:val="Body"/>
        <w:spacing w:after="160"/>
        <w:jc w:val="center"/>
        <w:rPr>
          <w:rFonts w:ascii="Cronos Pro Light" w:eastAsia="Cronos Pro Light" w:hAnsi="Cronos Pro Light" w:cs="Cronos Pro Light"/>
          <w:b/>
          <w:bCs/>
          <w:color w:val="002060"/>
          <w:sz w:val="40"/>
          <w:szCs w:val="40"/>
          <w:u w:color="002060"/>
          <w:lang w:val="es-ES_tradnl"/>
        </w:rPr>
      </w:pPr>
    </w:p>
    <w:p w14:paraId="0BF68CA9" w14:textId="0BEED5F6" w:rsidR="00C34454" w:rsidRDefault="00325F08">
      <w:pPr>
        <w:pStyle w:val="Body"/>
        <w:spacing w:after="160"/>
        <w:jc w:val="both"/>
        <w:rPr>
          <w:rFonts w:ascii="Cronos Pro Light" w:eastAsia="Cronos Pro Light" w:hAnsi="Cronos Pro Light" w:cs="Cronos Pro Light"/>
          <w:b/>
          <w:bCs/>
          <w:color w:val="002060"/>
          <w:sz w:val="28"/>
          <w:szCs w:val="28"/>
          <w:u w:color="002060"/>
        </w:rPr>
      </w:pPr>
      <w:proofErr w:type="spellStart"/>
      <w:r>
        <w:rPr>
          <w:rFonts w:ascii="Cronos Pro Light" w:eastAsia="Cronos Pro Light" w:hAnsi="Cronos Pro Light" w:cs="Cronos Pro Light"/>
          <w:b/>
          <w:bCs/>
          <w:color w:val="002060"/>
          <w:sz w:val="28"/>
          <w:szCs w:val="28"/>
          <w:u w:color="002060"/>
        </w:rPr>
        <w:t>Sesi</w:t>
      </w:r>
      <w:r w:rsidRPr="008F7B97">
        <w:rPr>
          <w:rFonts w:ascii="Cronos Pro Light" w:eastAsia="Cronos Pro Light" w:hAnsi="Cronos Pro Light" w:cs="Cronos Pro Light"/>
          <w:b/>
          <w:bCs/>
          <w:color w:val="002060"/>
          <w:sz w:val="28"/>
          <w:szCs w:val="28"/>
          <w:u w:color="002060"/>
        </w:rPr>
        <w:t>ó</w:t>
      </w:r>
      <w:proofErr w:type="spellEnd"/>
      <w:r>
        <w:rPr>
          <w:rFonts w:ascii="Cronos Pro Light" w:eastAsia="Cronos Pro Light" w:hAnsi="Cronos Pro Light" w:cs="Cronos Pro Light"/>
          <w:b/>
          <w:bCs/>
          <w:color w:val="002060"/>
          <w:sz w:val="28"/>
          <w:szCs w:val="28"/>
          <w:u w:color="002060"/>
          <w:lang w:val="de-DE"/>
        </w:rPr>
        <w:t xml:space="preserve">n 1: </w:t>
      </w:r>
      <w:r w:rsidR="00D05959">
        <w:rPr>
          <w:rFonts w:ascii="Cronos Pro Light" w:eastAsia="Cronos Pro Light" w:hAnsi="Cronos Pro Light" w:cs="Cronos Pro Light"/>
          <w:b/>
          <w:bCs/>
          <w:color w:val="002060"/>
          <w:sz w:val="28"/>
          <w:szCs w:val="28"/>
          <w:u w:color="002060"/>
          <w:lang w:val="es-ES_tradnl"/>
        </w:rPr>
        <w:t xml:space="preserve">Aprender es contrastar nuestras </w:t>
      </w:r>
      <w:r w:rsidR="003130E3">
        <w:rPr>
          <w:rFonts w:ascii="Cronos Pro Light" w:eastAsia="Cronos Pro Light" w:hAnsi="Cronos Pro Light" w:cs="Cronos Pro Light"/>
          <w:b/>
          <w:bCs/>
          <w:color w:val="002060"/>
          <w:sz w:val="28"/>
          <w:szCs w:val="28"/>
          <w:u w:color="002060"/>
          <w:lang w:val="es-ES_tradnl"/>
        </w:rPr>
        <w:t>hipótesis</w:t>
      </w:r>
      <w:r w:rsidR="00D05959">
        <w:rPr>
          <w:rFonts w:ascii="Cronos Pro Light" w:eastAsia="Cronos Pro Light" w:hAnsi="Cronos Pro Light" w:cs="Cronos Pro Light"/>
          <w:b/>
          <w:bCs/>
          <w:color w:val="002060"/>
          <w:sz w:val="28"/>
          <w:szCs w:val="28"/>
          <w:u w:color="002060"/>
          <w:lang w:val="es-ES_tradnl"/>
        </w:rPr>
        <w:t xml:space="preserve"> previas</w:t>
      </w:r>
    </w:p>
    <w:p w14:paraId="46582384" w14:textId="72CC8C71" w:rsidR="00D05959" w:rsidRPr="003130E3" w:rsidRDefault="00D05959" w:rsidP="00D05959">
      <w:pPr>
        <w:rPr>
          <w:rFonts w:ascii="Cronos Pro Display" w:hAnsi="Cronos Pro Display"/>
          <w:sz w:val="26"/>
          <w:szCs w:val="26"/>
          <w:lang w:val="es-MX"/>
        </w:rPr>
      </w:pPr>
      <w:r w:rsidRPr="003130E3">
        <w:rPr>
          <w:rFonts w:ascii="Cronos Pro Display" w:hAnsi="Cronos Pro Display"/>
          <w:sz w:val="26"/>
          <w:szCs w:val="26"/>
          <w:lang w:val="es-MX"/>
        </w:rPr>
        <w:t>Te invit</w:t>
      </w:r>
      <w:r w:rsidR="003130E3">
        <w:rPr>
          <w:rFonts w:ascii="Cronos Pro Display" w:hAnsi="Cronos Pro Display"/>
          <w:sz w:val="26"/>
          <w:szCs w:val="26"/>
          <w:lang w:val="es-MX"/>
        </w:rPr>
        <w:t>o</w:t>
      </w:r>
      <w:r w:rsidRPr="003130E3">
        <w:rPr>
          <w:rFonts w:ascii="Cronos Pro Display" w:hAnsi="Cronos Pro Display"/>
          <w:sz w:val="26"/>
          <w:szCs w:val="26"/>
          <w:lang w:val="es-MX"/>
        </w:rPr>
        <w:t xml:space="preserve"> a que revises el siguiente artículo que puede complementar la clase de hoy. “Qu</w:t>
      </w:r>
      <w:r w:rsidR="003130E3">
        <w:rPr>
          <w:rFonts w:ascii="Cronos Pro Display" w:hAnsi="Cronos Pro Display"/>
          <w:sz w:val="26"/>
          <w:szCs w:val="26"/>
          <w:lang w:val="es-MX"/>
        </w:rPr>
        <w:t>é</w:t>
      </w:r>
      <w:r w:rsidRPr="003130E3">
        <w:rPr>
          <w:rFonts w:ascii="Cronos Pro Display" w:hAnsi="Cronos Pro Display"/>
          <w:sz w:val="26"/>
          <w:szCs w:val="26"/>
          <w:lang w:val="es-MX"/>
        </w:rPr>
        <w:t xml:space="preserve"> sucede en nuestro cerebro cuando aprendemos”</w:t>
      </w:r>
    </w:p>
    <w:p w14:paraId="27F0E1EA" w14:textId="77777777" w:rsidR="00D05959" w:rsidRPr="003130E3" w:rsidRDefault="00D05959" w:rsidP="00D05959">
      <w:pPr>
        <w:rPr>
          <w:rFonts w:ascii="Cronos Pro Display" w:hAnsi="Cronos Pro Display"/>
          <w:sz w:val="26"/>
          <w:szCs w:val="26"/>
          <w:lang w:val="es-MX"/>
        </w:rPr>
      </w:pPr>
    </w:p>
    <w:p w14:paraId="71C0DAAD" w14:textId="20996480" w:rsidR="00D05959" w:rsidRPr="004E1BDE" w:rsidRDefault="00DE4E90" w:rsidP="00D05959">
      <w:pPr>
        <w:rPr>
          <w:rStyle w:val="Hipervnculo"/>
          <w:rFonts w:ascii="Cronos Pro Display" w:hAnsi="Cronos Pro Display"/>
          <w:color w:val="4472C4" w:themeColor="accent1"/>
          <w:sz w:val="26"/>
          <w:szCs w:val="26"/>
          <w:lang w:val="es-MX"/>
        </w:rPr>
      </w:pPr>
      <w:hyperlink r:id="rId7" w:history="1">
        <w:r w:rsidR="00D05959" w:rsidRPr="004E1BDE">
          <w:rPr>
            <w:rStyle w:val="Hipervnculo"/>
            <w:rFonts w:ascii="Cronos Pro Display" w:hAnsi="Cronos Pro Display"/>
            <w:color w:val="4472C4" w:themeColor="accent1"/>
            <w:sz w:val="26"/>
            <w:szCs w:val="26"/>
            <w:lang w:val="es-MX"/>
          </w:rPr>
          <w:t>https://elpais.com/economia/2020/12/02/actualidad/1606918081_087843.html</w:t>
        </w:r>
      </w:hyperlink>
    </w:p>
    <w:p w14:paraId="37B134C7" w14:textId="77777777" w:rsidR="00D05959" w:rsidRPr="00D05959" w:rsidRDefault="00D05959" w:rsidP="00D05959">
      <w:pPr>
        <w:rPr>
          <w:lang w:val="es-MX"/>
        </w:rPr>
      </w:pPr>
    </w:p>
    <w:p w14:paraId="70B6C5A9" w14:textId="410739A9" w:rsidR="00C34454" w:rsidRDefault="00325F08">
      <w:pPr>
        <w:pStyle w:val="Body"/>
        <w:spacing w:after="160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  <w:r>
        <w:rPr>
          <w:rFonts w:ascii="Cronos Pro Display" w:eastAsia="Cronos Pro Display" w:hAnsi="Cronos Pro Display" w:cs="Cronos Pro Display"/>
          <w:b/>
          <w:bCs/>
          <w:sz w:val="26"/>
          <w:szCs w:val="26"/>
          <w:lang w:val="es-ES_tradnl"/>
        </w:rPr>
        <w:t xml:space="preserve">Te propongo practicar: </w:t>
      </w:r>
      <w:r w:rsidR="003130E3"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Reflexiona sobre el papel de las emociones en el aprendizaje y plantea nuevas opciones para despertarlas en tus clases.</w:t>
      </w:r>
    </w:p>
    <w:p w14:paraId="2EC9C6DA" w14:textId="77777777" w:rsidR="00C34454" w:rsidRDefault="00325F08">
      <w:pPr>
        <w:pStyle w:val="Body"/>
        <w:spacing w:after="160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  <w:r w:rsidRPr="008F7B97">
        <w:rPr>
          <w:rFonts w:ascii="Cronos Pro Display" w:eastAsia="Cronos Pro Display" w:hAnsi="Cronos Pro Display" w:cs="Cronos Pro Display"/>
          <w:sz w:val="26"/>
          <w:szCs w:val="26"/>
        </w:rPr>
        <w:t>¡</w:t>
      </w: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Sigue con las siguientes sesiones!</w:t>
      </w:r>
    </w:p>
    <w:p w14:paraId="0DDE66C0" w14:textId="77777777" w:rsidR="00C34454" w:rsidRDefault="00325F08">
      <w:pPr>
        <w:pStyle w:val="Body"/>
        <w:spacing w:after="160"/>
        <w:jc w:val="both"/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</w:rPr>
      </w:pPr>
      <w:r w:rsidRPr="008F7B97"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</w:rPr>
        <w:t xml:space="preserve">                              ___________________________________________________</w:t>
      </w:r>
    </w:p>
    <w:p w14:paraId="28188727" w14:textId="45EFFF18" w:rsidR="00C34454" w:rsidRDefault="00325F08">
      <w:pPr>
        <w:pStyle w:val="Body"/>
        <w:spacing w:after="160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Sesi</w:t>
      </w:r>
      <w:r w:rsidRPr="008F7B97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ó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n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2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: </w:t>
      </w:r>
      <w:r w:rsidR="004E1BDE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Aprender es reajustar modelos mentales</w:t>
      </w:r>
    </w:p>
    <w:p w14:paraId="5005ADDF" w14:textId="77777777" w:rsidR="001F19BD" w:rsidRPr="008F7B97" w:rsidRDefault="001F19BD" w:rsidP="001F19BD">
      <w:pPr>
        <w:pStyle w:val="BodyA"/>
        <w:rPr>
          <w:rFonts w:ascii="Cronos Pro" w:hAnsi="Cronos Pro"/>
          <w:lang w:val="es-BO"/>
        </w:rPr>
      </w:pPr>
    </w:p>
    <w:p w14:paraId="231A2286" w14:textId="235DFC48" w:rsidR="004E1BDE" w:rsidRPr="004E1BDE" w:rsidRDefault="004E1BDE" w:rsidP="004E1BDE">
      <w:pPr>
        <w:rPr>
          <w:rFonts w:ascii="Cronos Pro Display" w:hAnsi="Cronos Pro Display"/>
          <w:sz w:val="26"/>
          <w:szCs w:val="26"/>
          <w:lang w:val="es-MX"/>
        </w:rPr>
      </w:pPr>
      <w:r w:rsidRPr="004E1BDE">
        <w:rPr>
          <w:rFonts w:ascii="Cronos Pro Display" w:hAnsi="Cronos Pro Display"/>
          <w:sz w:val="26"/>
          <w:szCs w:val="26"/>
          <w:lang w:val="es-MX"/>
        </w:rPr>
        <w:t>Reflexiona sobre la “Plasticidad cerebral” con la ayuda de la siguiente infografía:</w:t>
      </w:r>
    </w:p>
    <w:p w14:paraId="67A42534" w14:textId="77777777" w:rsidR="004E1BDE" w:rsidRPr="004E1BDE" w:rsidRDefault="004E1BDE" w:rsidP="004E1BDE">
      <w:pPr>
        <w:rPr>
          <w:rFonts w:ascii="Cronos Pro Display" w:hAnsi="Cronos Pro Display"/>
          <w:sz w:val="26"/>
          <w:szCs w:val="26"/>
          <w:lang w:val="es-MX"/>
        </w:rPr>
      </w:pPr>
    </w:p>
    <w:p w14:paraId="2F7E6F0A" w14:textId="083D8591" w:rsidR="00C34454" w:rsidRPr="004E1BDE" w:rsidRDefault="00DE4E90">
      <w:pPr>
        <w:pStyle w:val="Body"/>
        <w:spacing w:after="160"/>
        <w:jc w:val="both"/>
        <w:rPr>
          <w:rFonts w:ascii="Cronos Pro Display" w:hAnsi="Cronos Pro Display"/>
          <w:color w:val="4472C4" w:themeColor="accent1"/>
          <w:sz w:val="26"/>
          <w:szCs w:val="26"/>
          <w:lang w:val="es-MX"/>
        </w:rPr>
      </w:pPr>
      <w:hyperlink r:id="rId8" w:history="1">
        <w:r w:rsidR="004E1BDE" w:rsidRPr="004E1BDE">
          <w:rPr>
            <w:rStyle w:val="Hipervnculo"/>
            <w:rFonts w:ascii="Cronos Pro Display" w:hAnsi="Cronos Pro Display"/>
            <w:color w:val="4472C4" w:themeColor="accent1"/>
            <w:sz w:val="26"/>
            <w:szCs w:val="26"/>
            <w:lang w:val="es-MX"/>
          </w:rPr>
          <w:t>https://www.studocu.com/pe/document/universidad-tecnologica-del-peru/psicologia-ii/plasticidad-cerebral-infografia/15470431</w:t>
        </w:r>
      </w:hyperlink>
    </w:p>
    <w:p w14:paraId="02F76451" w14:textId="16294717" w:rsidR="00C34454" w:rsidRPr="007042E4" w:rsidRDefault="00325F08" w:rsidP="007042E4">
      <w:pPr>
        <w:pStyle w:val="Body"/>
        <w:spacing w:after="160"/>
        <w:jc w:val="center"/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</w:rPr>
      </w:pPr>
      <w:r w:rsidRPr="008F7B97"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</w:rPr>
        <w:t>___________________________________________________</w:t>
      </w:r>
    </w:p>
    <w:p w14:paraId="67D02AC9" w14:textId="5610C26E"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color w:val="002060"/>
          <w:sz w:val="28"/>
          <w:szCs w:val="28"/>
          <w:u w:color="002060"/>
        </w:rPr>
      </w:pP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Sesi</w:t>
      </w:r>
      <w:r w:rsidRPr="008F7B97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ó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n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3</w:t>
      </w:r>
      <w:r w:rsidR="004E1BDE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: Aprender es minimizar el error</w:t>
      </w:r>
    </w:p>
    <w:p w14:paraId="380661C9" w14:textId="328F1F85" w:rsidR="00C34454" w:rsidRDefault="00C34454">
      <w:pPr>
        <w:pStyle w:val="Body"/>
        <w:rPr>
          <w:rFonts w:ascii="CronosPro-Capt" w:eastAsia="CronosPro-Capt" w:hAnsi="CronosPro-Capt" w:cs="CronosPro-Capt"/>
        </w:rPr>
      </w:pPr>
    </w:p>
    <w:p w14:paraId="2CD786E7" w14:textId="24372674" w:rsidR="004E1BDE" w:rsidRPr="004E1BDE" w:rsidRDefault="004E1BDE" w:rsidP="004E1BDE">
      <w:pPr>
        <w:jc w:val="both"/>
        <w:rPr>
          <w:rFonts w:ascii="Cronos Pro Display" w:hAnsi="Cronos Pro Display"/>
          <w:sz w:val="26"/>
          <w:szCs w:val="26"/>
          <w:lang w:val="es-MX"/>
        </w:rPr>
      </w:pPr>
      <w:r w:rsidRPr="004E1BDE">
        <w:rPr>
          <w:rFonts w:ascii="Cronos Pro Display" w:hAnsi="Cronos Pro Display"/>
          <w:sz w:val="26"/>
          <w:szCs w:val="26"/>
          <w:lang w:val="es-MX"/>
        </w:rPr>
        <w:t>Te compart</w:t>
      </w:r>
      <w:r>
        <w:rPr>
          <w:rFonts w:ascii="Cronos Pro Display" w:hAnsi="Cronos Pro Display"/>
          <w:sz w:val="26"/>
          <w:szCs w:val="26"/>
          <w:lang w:val="es-MX"/>
        </w:rPr>
        <w:t>o</w:t>
      </w:r>
      <w:r w:rsidRPr="004E1BDE">
        <w:rPr>
          <w:rFonts w:ascii="Cronos Pro Display" w:hAnsi="Cronos Pro Display"/>
          <w:sz w:val="26"/>
          <w:szCs w:val="26"/>
          <w:lang w:val="es-MX"/>
        </w:rPr>
        <w:t xml:space="preserve"> el siguiente artículo que habla sobre el cerebro y el error para que puedas complementar la sesión con esta lectura:</w:t>
      </w:r>
    </w:p>
    <w:p w14:paraId="53132257" w14:textId="77777777" w:rsidR="004E1BDE" w:rsidRPr="004E1BDE" w:rsidRDefault="004E1BDE" w:rsidP="004E1BDE">
      <w:pPr>
        <w:rPr>
          <w:rFonts w:ascii="Cronos Pro Display" w:hAnsi="Cronos Pro Display"/>
          <w:sz w:val="26"/>
          <w:szCs w:val="26"/>
          <w:lang w:val="es-MX"/>
        </w:rPr>
      </w:pPr>
    </w:p>
    <w:p w14:paraId="507DB43F" w14:textId="58E8535F" w:rsidR="004E1BDE" w:rsidRPr="004E1BDE" w:rsidRDefault="00DE4E90" w:rsidP="004E1BDE">
      <w:pPr>
        <w:rPr>
          <w:color w:val="4472C4" w:themeColor="accent1"/>
          <w:lang w:val="es-MX"/>
        </w:rPr>
      </w:pPr>
      <w:hyperlink r:id="rId9" w:history="1">
        <w:r w:rsidR="004E1BDE" w:rsidRPr="004E1BDE">
          <w:rPr>
            <w:rStyle w:val="Hipervnculo"/>
            <w:rFonts w:ascii="Cronos Pro Display" w:hAnsi="Cronos Pro Display"/>
            <w:color w:val="4472C4" w:themeColor="accent1"/>
            <w:sz w:val="26"/>
            <w:szCs w:val="26"/>
            <w:lang w:val="es-MX"/>
          </w:rPr>
          <w:t>https://elpais.com/elpais/2018/10/01/laboratorio_de_felicidad/1538408312_021408.html</w:t>
        </w:r>
      </w:hyperlink>
    </w:p>
    <w:p w14:paraId="37B9083C" w14:textId="77777777" w:rsidR="004E1BDE" w:rsidRDefault="004E1BDE">
      <w:pPr>
        <w:pStyle w:val="Body"/>
        <w:rPr>
          <w:rFonts w:ascii="CronosPro-Capt" w:eastAsia="CronosPro-Capt" w:hAnsi="CronosPro-Capt" w:cs="CronosPro-Capt"/>
        </w:rPr>
      </w:pPr>
    </w:p>
    <w:p w14:paraId="06F8A32C" w14:textId="77777777" w:rsidR="00C34454" w:rsidRDefault="00325F08">
      <w:pPr>
        <w:pStyle w:val="Body"/>
        <w:spacing w:after="160"/>
        <w:jc w:val="both"/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</w:rPr>
      </w:pPr>
      <w:r w:rsidRPr="008F7B97"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  <w:lang w:val="es-MX"/>
        </w:rPr>
        <w:t xml:space="preserve">                              </w:t>
      </w:r>
      <w:r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  <w:lang w:val="en-US"/>
        </w:rPr>
        <w:t>___________________________________________________</w:t>
      </w:r>
    </w:p>
    <w:p w14:paraId="0B9892F3" w14:textId="77777777" w:rsidR="00C34454" w:rsidRDefault="00C34454">
      <w:pPr>
        <w:pStyle w:val="Body"/>
        <w:spacing w:after="240"/>
        <w:rPr>
          <w:rFonts w:ascii="CronosPro-Capt" w:eastAsia="CronosPro-Capt" w:hAnsi="CronosPro-Capt" w:cs="CronosPro-Capt"/>
        </w:rPr>
      </w:pPr>
    </w:p>
    <w:p w14:paraId="774A1E16" w14:textId="77777777" w:rsidR="00C34454" w:rsidRDefault="00C34454">
      <w:pPr>
        <w:pStyle w:val="Body"/>
        <w:spacing w:after="240"/>
        <w:rPr>
          <w:rFonts w:ascii="CronosPro-Capt" w:eastAsia="CronosPro-Capt" w:hAnsi="CronosPro-Capt" w:cs="CronosPro-Capt"/>
        </w:rPr>
      </w:pPr>
    </w:p>
    <w:p w14:paraId="71711977" w14:textId="5C3DB40D"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color w:val="002060"/>
          <w:sz w:val="28"/>
          <w:szCs w:val="28"/>
          <w:u w:color="002060"/>
        </w:rPr>
      </w:pP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lastRenderedPageBreak/>
        <w:t>Sesi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n-US"/>
        </w:rPr>
        <w:t>ó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n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4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: </w:t>
      </w:r>
      <w:r w:rsidR="00287F27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Aprender es buscar recompen</w:t>
      </w:r>
      <w:r w:rsidR="008F7B97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s</w:t>
      </w:r>
      <w:r w:rsidR="00287F27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a</w:t>
      </w:r>
    </w:p>
    <w:p w14:paraId="1AEAE497" w14:textId="77777777" w:rsidR="00C34454" w:rsidRDefault="00C34454">
      <w:pPr>
        <w:pStyle w:val="Body"/>
        <w:rPr>
          <w:rFonts w:ascii="CronosPro-Capt" w:eastAsia="CronosPro-Capt" w:hAnsi="CronosPro-Capt" w:cs="CronosPro-Capt"/>
        </w:rPr>
      </w:pPr>
    </w:p>
    <w:p w14:paraId="7F84932B" w14:textId="6F608E7D" w:rsidR="004E1BDE" w:rsidRPr="004E1BDE" w:rsidRDefault="004E1BDE" w:rsidP="00A81906">
      <w:pPr>
        <w:jc w:val="both"/>
        <w:rPr>
          <w:rFonts w:ascii="Cronos Pro Display" w:hAnsi="Cronos Pro Display"/>
          <w:sz w:val="26"/>
          <w:szCs w:val="26"/>
          <w:lang w:val="es-MX"/>
        </w:rPr>
      </w:pPr>
      <w:r w:rsidRPr="004E1BDE">
        <w:rPr>
          <w:rFonts w:ascii="Cronos Pro Display" w:hAnsi="Cronos Pro Display"/>
          <w:sz w:val="26"/>
          <w:szCs w:val="26"/>
          <w:lang w:val="es-MX"/>
        </w:rPr>
        <w:t>Considero que este video puede ser un gran aporte a los conceptos trabajados durante esta clase, revísala y consolida algunos términos útiles para tu práctica docente</w:t>
      </w:r>
    </w:p>
    <w:p w14:paraId="40FFAB1E" w14:textId="77777777" w:rsidR="004E1BDE" w:rsidRPr="004E1BDE" w:rsidRDefault="004E1BDE" w:rsidP="004E1BDE">
      <w:pPr>
        <w:rPr>
          <w:rFonts w:ascii="Cronos Pro Display" w:hAnsi="Cronos Pro Display"/>
          <w:sz w:val="26"/>
          <w:szCs w:val="26"/>
          <w:lang w:val="es-MX"/>
        </w:rPr>
      </w:pPr>
    </w:p>
    <w:p w14:paraId="1C0EE03E" w14:textId="77777777" w:rsidR="004E1BDE" w:rsidRPr="004E1BDE" w:rsidRDefault="00DE4E90" w:rsidP="004E1BDE">
      <w:pPr>
        <w:rPr>
          <w:rFonts w:ascii="Cronos Pro Display" w:hAnsi="Cronos Pro Display"/>
          <w:color w:val="4472C4" w:themeColor="accent1"/>
          <w:sz w:val="26"/>
          <w:szCs w:val="26"/>
          <w:lang w:val="es-MX"/>
        </w:rPr>
      </w:pPr>
      <w:hyperlink r:id="rId10" w:history="1">
        <w:r w:rsidR="004E1BDE" w:rsidRPr="004E1BDE">
          <w:rPr>
            <w:rStyle w:val="Hipervnculo"/>
            <w:rFonts w:ascii="Cronos Pro Display" w:hAnsi="Cronos Pro Display"/>
            <w:color w:val="4472C4" w:themeColor="accent1"/>
            <w:sz w:val="26"/>
            <w:szCs w:val="26"/>
            <w:lang w:val="es-MX"/>
          </w:rPr>
          <w:t>https://www.youtube.com/watch?v=eXb1I7SaO1g</w:t>
        </w:r>
      </w:hyperlink>
    </w:p>
    <w:p w14:paraId="08EBF83D" w14:textId="77777777" w:rsidR="00C34454" w:rsidRDefault="00C34454">
      <w:pPr>
        <w:pStyle w:val="Body"/>
        <w:jc w:val="both"/>
        <w:rPr>
          <w:rFonts w:ascii="CronosPro-Capt" w:eastAsia="CronosPro-Capt" w:hAnsi="CronosPro-Capt" w:cs="CronosPro-Capt"/>
        </w:rPr>
      </w:pPr>
    </w:p>
    <w:p w14:paraId="1C93402C" w14:textId="7EBA38D8" w:rsidR="00C34454" w:rsidRPr="004E1BDE" w:rsidRDefault="00325F08" w:rsidP="004E1BDE">
      <w:pPr>
        <w:pStyle w:val="Body"/>
        <w:spacing w:after="160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¡</w:t>
      </w:r>
      <w:r w:rsidR="004E1BDE"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Continua con tu avance</w:t>
      </w: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!</w:t>
      </w:r>
    </w:p>
    <w:p w14:paraId="33A1853B" w14:textId="4898F999" w:rsidR="00C34454" w:rsidRPr="007042E4" w:rsidRDefault="00325F08" w:rsidP="007042E4">
      <w:pPr>
        <w:pStyle w:val="Body"/>
        <w:spacing w:after="160"/>
        <w:jc w:val="center"/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</w:rPr>
      </w:pPr>
      <w:bookmarkStart w:id="0" w:name="_Hlk109828955"/>
      <w:r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  <w:lang w:val="es-ES_tradnl"/>
        </w:rPr>
        <w:t>___________________________________________________</w:t>
      </w:r>
      <w:bookmarkEnd w:id="0"/>
    </w:p>
    <w:p w14:paraId="5680F755" w14:textId="0DE1620B"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color w:val="002060"/>
          <w:sz w:val="28"/>
          <w:szCs w:val="28"/>
          <w:u w:color="002060"/>
        </w:rPr>
      </w:pP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Sesi</w:t>
      </w:r>
      <w:r w:rsidRPr="008F7B97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ó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n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5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: </w:t>
      </w:r>
      <w:r w:rsidR="006A119F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Estar alerta</w:t>
      </w:r>
    </w:p>
    <w:p w14:paraId="2C9D5BFC" w14:textId="77777777" w:rsidR="00C34454" w:rsidRDefault="00C34454">
      <w:pPr>
        <w:pStyle w:val="Body"/>
        <w:rPr>
          <w:rFonts w:ascii="CronosPro-Capt" w:eastAsia="CronosPro-Capt" w:hAnsi="CronosPro-Capt" w:cs="CronosPro-Capt"/>
        </w:rPr>
      </w:pPr>
    </w:p>
    <w:p w14:paraId="79AEA0C8" w14:textId="05C6B14F" w:rsidR="00995A81" w:rsidRPr="00D75C15" w:rsidRDefault="00995A81" w:rsidP="00D75C15">
      <w:pPr>
        <w:jc w:val="both"/>
        <w:rPr>
          <w:rFonts w:ascii="Cronos Pro Display" w:hAnsi="Cronos Pro Display"/>
          <w:color w:val="4472C4" w:themeColor="accent1"/>
          <w:sz w:val="26"/>
          <w:szCs w:val="26"/>
          <w:lang w:val="es-MX"/>
        </w:rPr>
      </w:pPr>
      <w:r w:rsidRPr="00D75C15">
        <w:rPr>
          <w:rFonts w:ascii="Cronos Pro Display" w:hAnsi="Cronos Pro Display"/>
          <w:sz w:val="26"/>
          <w:szCs w:val="26"/>
          <w:lang w:val="es-MX"/>
        </w:rPr>
        <w:t>Hemos revisado conceptos interesantes en esta sesión, por ello te dejo la siguiente infografía para reforzar los contenidos analizados:</w:t>
      </w:r>
    </w:p>
    <w:p w14:paraId="328CC9C4" w14:textId="77777777" w:rsidR="00995A81" w:rsidRPr="00D75C15" w:rsidRDefault="00995A81" w:rsidP="00D75C15">
      <w:pPr>
        <w:jc w:val="both"/>
        <w:rPr>
          <w:rFonts w:ascii="Cronos Pro Display" w:hAnsi="Cronos Pro Display"/>
          <w:color w:val="4472C4" w:themeColor="accent1"/>
          <w:sz w:val="26"/>
          <w:szCs w:val="26"/>
          <w:lang w:val="es-MX"/>
        </w:rPr>
      </w:pPr>
    </w:p>
    <w:p w14:paraId="3B5B2213" w14:textId="77777777" w:rsidR="00995A81" w:rsidRPr="00D75C15" w:rsidRDefault="00DE4E90" w:rsidP="00D75C15">
      <w:pPr>
        <w:jc w:val="both"/>
        <w:rPr>
          <w:rFonts w:ascii="Cronos Pro Display" w:hAnsi="Cronos Pro Display"/>
          <w:color w:val="4472C4" w:themeColor="accent1"/>
          <w:sz w:val="26"/>
          <w:szCs w:val="26"/>
          <w:lang w:val="es-MX"/>
        </w:rPr>
      </w:pPr>
      <w:hyperlink r:id="rId11" w:history="1">
        <w:r w:rsidR="00995A81" w:rsidRPr="00D75C15">
          <w:rPr>
            <w:rStyle w:val="Hipervnculo"/>
            <w:rFonts w:ascii="Cronos Pro Display" w:hAnsi="Cronos Pro Display"/>
            <w:color w:val="4472C4" w:themeColor="accent1"/>
            <w:sz w:val="26"/>
            <w:szCs w:val="26"/>
            <w:lang w:val="es-MX"/>
          </w:rPr>
          <w:t>https://www.bloghoptoys.es/descarga-neurociencia-los-4-pilares-del-aprendizaje/</w:t>
        </w:r>
      </w:hyperlink>
    </w:p>
    <w:p w14:paraId="54FCE8A6" w14:textId="77777777" w:rsidR="00C34454" w:rsidRDefault="00C34454" w:rsidP="00D75C15">
      <w:pPr>
        <w:pStyle w:val="Body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</w:p>
    <w:p w14:paraId="0576193A" w14:textId="1C5B37ED" w:rsidR="00C34454" w:rsidRPr="00D75C15" w:rsidRDefault="00325F08" w:rsidP="00D75C15">
      <w:pPr>
        <w:pStyle w:val="Body"/>
        <w:jc w:val="both"/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</w:pPr>
      <w:r>
        <w:rPr>
          <w:rFonts w:ascii="Cronos Pro Display" w:eastAsia="Cronos Pro Display" w:hAnsi="Cronos Pro Display" w:cs="Cronos Pro Display"/>
          <w:b/>
          <w:bCs/>
          <w:sz w:val="26"/>
          <w:szCs w:val="26"/>
          <w:lang w:val="es-ES_tradnl"/>
        </w:rPr>
        <w:t>Te propongo practicar</w:t>
      </w:r>
      <w:r>
        <w:rPr>
          <w:rFonts w:ascii="Cronos Pro Display" w:eastAsia="Cronos Pro Display" w:hAnsi="Cronos Pro Display" w:cs="Cronos Pro Display"/>
          <w:sz w:val="26"/>
          <w:szCs w:val="26"/>
        </w:rPr>
        <w:t>:</w:t>
      </w: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 </w:t>
      </w:r>
      <w:r w:rsidR="00D75C15"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Reflexiona sobre la propuesta de estos cuatro pilares y analiza si están presentes en tus clases. Practica formas creativas de incorporarlos en tus actividades de clase.</w:t>
      </w:r>
    </w:p>
    <w:p w14:paraId="1EB26F49" w14:textId="77777777" w:rsidR="00C34454" w:rsidRDefault="00C34454" w:rsidP="00D75C15">
      <w:pPr>
        <w:pStyle w:val="Body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</w:p>
    <w:p w14:paraId="3C1CD2D7" w14:textId="77777777" w:rsidR="007042E4" w:rsidRDefault="007042E4" w:rsidP="007042E4">
      <w:pPr>
        <w:pStyle w:val="Body"/>
        <w:spacing w:after="160"/>
        <w:jc w:val="center"/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</w:rPr>
      </w:pPr>
      <w:r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  <w:lang w:val="es-ES_tradnl"/>
        </w:rPr>
        <w:t>___________________________________________________</w:t>
      </w:r>
    </w:p>
    <w:p w14:paraId="05A3D1C3" w14:textId="77777777" w:rsidR="00716136" w:rsidRDefault="00716136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14:paraId="78B2CF6C" w14:textId="143895FF" w:rsidR="00716136" w:rsidRDefault="00325F08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</w:pP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Sesi</w:t>
      </w:r>
      <w:r w:rsidRPr="008F7B97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ó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n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6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: </w:t>
      </w:r>
      <w:r w:rsidR="00D75C15" w:rsidRPr="008F7B97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Orientación a lo </w:t>
      </w:r>
      <w:r w:rsidR="00ED47F5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que </w:t>
      </w:r>
      <w:r w:rsidR="008F7B97" w:rsidRPr="008F7B97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estamos por</w:t>
      </w:r>
      <w:r w:rsidR="00D75C15" w:rsidRPr="008F7B97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 aprender</w:t>
      </w:r>
    </w:p>
    <w:p w14:paraId="7ECC5B2A" w14:textId="77777777" w:rsidR="00716136" w:rsidRDefault="00716136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</w:pPr>
    </w:p>
    <w:p w14:paraId="1CBA2934" w14:textId="15FABC4F" w:rsidR="001E722B" w:rsidRDefault="001E722B" w:rsidP="001E722B">
      <w:pPr>
        <w:rPr>
          <w:rFonts w:ascii="Cronos Pro Display" w:hAnsi="Cronos Pro Display"/>
          <w:sz w:val="26"/>
          <w:szCs w:val="26"/>
          <w:lang w:val="es-MX"/>
        </w:rPr>
      </w:pPr>
      <w:r w:rsidRPr="001E722B">
        <w:rPr>
          <w:rFonts w:ascii="Cronos Pro Display" w:hAnsi="Cronos Pro Display"/>
          <w:sz w:val="26"/>
          <w:szCs w:val="26"/>
          <w:lang w:val="es-MX"/>
        </w:rPr>
        <w:t xml:space="preserve">El siguiente programa complementa la información necesaria para conocer más sobre la atención, </w:t>
      </w:r>
      <w:r w:rsidR="00ED47F5">
        <w:rPr>
          <w:rFonts w:ascii="Cronos Pro Display" w:hAnsi="Cronos Pro Display"/>
          <w:sz w:val="26"/>
          <w:szCs w:val="26"/>
          <w:lang w:val="es-MX"/>
        </w:rPr>
        <w:t>¡</w:t>
      </w:r>
      <w:r w:rsidRPr="001E722B">
        <w:rPr>
          <w:rFonts w:ascii="Cronos Pro Display" w:hAnsi="Cronos Pro Display"/>
          <w:sz w:val="26"/>
          <w:szCs w:val="26"/>
          <w:lang w:val="es-MX"/>
        </w:rPr>
        <w:t>anímate a revisarlo!</w:t>
      </w:r>
    </w:p>
    <w:p w14:paraId="55554495" w14:textId="77777777" w:rsidR="001E722B" w:rsidRPr="001E722B" w:rsidRDefault="001E722B" w:rsidP="001E722B">
      <w:pPr>
        <w:rPr>
          <w:rFonts w:ascii="Cronos Pro Display" w:hAnsi="Cronos Pro Display"/>
          <w:sz w:val="26"/>
          <w:szCs w:val="26"/>
          <w:lang w:val="es-MX"/>
        </w:rPr>
      </w:pPr>
    </w:p>
    <w:p w14:paraId="2CCB76D9" w14:textId="77777777" w:rsidR="001E722B" w:rsidRPr="001E722B" w:rsidRDefault="00DE4E90" w:rsidP="001E722B">
      <w:pPr>
        <w:rPr>
          <w:rFonts w:ascii="Cronos Pro Display" w:hAnsi="Cronos Pro Display"/>
          <w:color w:val="4472C4" w:themeColor="accent1"/>
          <w:sz w:val="26"/>
          <w:szCs w:val="26"/>
          <w:lang w:val="es-MX"/>
        </w:rPr>
      </w:pPr>
      <w:hyperlink r:id="rId12" w:history="1">
        <w:r w:rsidR="001E722B" w:rsidRPr="001E722B">
          <w:rPr>
            <w:rStyle w:val="Hipervnculo"/>
            <w:rFonts w:ascii="Cronos Pro Display" w:hAnsi="Cronos Pro Display"/>
            <w:color w:val="4472C4" w:themeColor="accent1"/>
            <w:sz w:val="26"/>
            <w:szCs w:val="26"/>
            <w:lang w:val="es-MX"/>
          </w:rPr>
          <w:t>https://www.youtube.com/watch?v=LCLkDe9PQIk</w:t>
        </w:r>
      </w:hyperlink>
    </w:p>
    <w:p w14:paraId="15C10169" w14:textId="77777777" w:rsidR="00716136" w:rsidRPr="00716136" w:rsidRDefault="00716136">
      <w:pPr>
        <w:pStyle w:val="Body"/>
        <w:jc w:val="both"/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  <w:lang w:val="es-ES_tradnl"/>
        </w:rPr>
      </w:pPr>
    </w:p>
    <w:p w14:paraId="58E9A344" w14:textId="77777777" w:rsidR="007042E4" w:rsidRDefault="007042E4" w:rsidP="007042E4">
      <w:pPr>
        <w:pStyle w:val="Body"/>
        <w:spacing w:after="160"/>
        <w:jc w:val="center"/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</w:rPr>
      </w:pPr>
      <w:r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  <w:lang w:val="es-ES_tradnl"/>
        </w:rPr>
        <w:t>___________________________________________________</w:t>
      </w:r>
    </w:p>
    <w:p w14:paraId="285FC43B" w14:textId="77777777" w:rsidR="00716136" w:rsidRDefault="00716136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</w:pPr>
    </w:p>
    <w:p w14:paraId="7CF7CFEA" w14:textId="684A63F3"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</w:pP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Sesi</w:t>
      </w:r>
      <w:r w:rsidRPr="008F7B97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ó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n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7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: </w:t>
      </w:r>
      <w:r w:rsidR="001E722B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Control ejecutivo</w:t>
      </w:r>
    </w:p>
    <w:p w14:paraId="49F044F6" w14:textId="77777777" w:rsidR="00716136" w:rsidRDefault="00716136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</w:pPr>
    </w:p>
    <w:p w14:paraId="211667DF" w14:textId="4D88E2B3" w:rsidR="001E722B" w:rsidRPr="001E722B" w:rsidRDefault="001E722B" w:rsidP="001E722B">
      <w:pPr>
        <w:rPr>
          <w:rFonts w:ascii="Cronos Pro Display" w:hAnsi="Cronos Pro Display"/>
          <w:noProof/>
          <w:sz w:val="26"/>
          <w:szCs w:val="26"/>
        </w:rPr>
      </w:pPr>
      <w:r w:rsidRPr="001E722B">
        <w:rPr>
          <w:rFonts w:ascii="Cronos Pro Display" w:hAnsi="Cronos Pro Display"/>
          <w:noProof/>
          <w:sz w:val="26"/>
          <w:szCs w:val="26"/>
        </w:rPr>
        <w:t>El siguiente articulo contiene una imagen resumen que complementa lo trabajado en la sesion de hoy:</w:t>
      </w:r>
    </w:p>
    <w:p w14:paraId="176DD422" w14:textId="77777777" w:rsidR="001E722B" w:rsidRPr="001E722B" w:rsidRDefault="001E722B" w:rsidP="001E722B">
      <w:pPr>
        <w:rPr>
          <w:rFonts w:ascii="Cronos Pro Display" w:hAnsi="Cronos Pro Display"/>
          <w:noProof/>
          <w:sz w:val="26"/>
          <w:szCs w:val="26"/>
        </w:rPr>
      </w:pPr>
    </w:p>
    <w:p w14:paraId="2D505662" w14:textId="77777777" w:rsidR="001E722B" w:rsidRDefault="001E722B" w:rsidP="001E722B">
      <w:pPr>
        <w:rPr>
          <w:rFonts w:ascii="Cronos Pro Display" w:hAnsi="Cronos Pro Display"/>
          <w:color w:val="4472C4" w:themeColor="accent1"/>
          <w:sz w:val="26"/>
          <w:szCs w:val="26"/>
        </w:rPr>
      </w:pPr>
    </w:p>
    <w:p w14:paraId="3A878DCF" w14:textId="6BAF051A" w:rsidR="001E722B" w:rsidRDefault="001E722B" w:rsidP="001E722B">
      <w:pPr>
        <w:rPr>
          <w:rFonts w:ascii="Cronos Pro Display" w:hAnsi="Cronos Pro Display"/>
          <w:color w:val="4472C4" w:themeColor="accent1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61FC2C68" wp14:editId="280377C6">
            <wp:simplePos x="0" y="0"/>
            <wp:positionH relativeFrom="column">
              <wp:posOffset>388620</wp:posOffset>
            </wp:positionH>
            <wp:positionV relativeFrom="paragraph">
              <wp:posOffset>0</wp:posOffset>
            </wp:positionV>
            <wp:extent cx="4632960" cy="2959735"/>
            <wp:effectExtent l="0" t="0" r="0" b="0"/>
            <wp:wrapSquare wrapText="bothSides"/>
            <wp:docPr id="2" name="Imagen 2" descr="FUNCIONES EJECUTIVAS - Qué son y cómo trabajarl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UNCIONES EJECUTIVAS - Qué son y cómo trabajarlas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960" cy="295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20E604" w14:textId="3AF4D1F7" w:rsidR="001E722B" w:rsidRDefault="001E722B" w:rsidP="001E722B">
      <w:pPr>
        <w:rPr>
          <w:rFonts w:ascii="Cronos Pro Display" w:hAnsi="Cronos Pro Display"/>
          <w:color w:val="4472C4" w:themeColor="accent1"/>
          <w:sz w:val="26"/>
          <w:szCs w:val="26"/>
        </w:rPr>
      </w:pPr>
    </w:p>
    <w:p w14:paraId="175C735B" w14:textId="5F08B25A" w:rsidR="001E722B" w:rsidRDefault="001E722B" w:rsidP="001E722B">
      <w:pPr>
        <w:rPr>
          <w:rFonts w:ascii="Cronos Pro Display" w:hAnsi="Cronos Pro Display"/>
          <w:color w:val="4472C4" w:themeColor="accent1"/>
          <w:sz w:val="26"/>
          <w:szCs w:val="26"/>
        </w:rPr>
      </w:pPr>
    </w:p>
    <w:p w14:paraId="739BAC67" w14:textId="372AE97D" w:rsidR="001E722B" w:rsidRPr="001E722B" w:rsidRDefault="00DE4E90" w:rsidP="001E722B">
      <w:pPr>
        <w:rPr>
          <w:rFonts w:ascii="Cronos Pro Display" w:hAnsi="Cronos Pro Display"/>
          <w:noProof/>
          <w:color w:val="4472C4" w:themeColor="accent1"/>
          <w:sz w:val="26"/>
          <w:szCs w:val="26"/>
        </w:rPr>
      </w:pPr>
      <w:hyperlink r:id="rId14" w:history="1">
        <w:r w:rsidR="001E722B" w:rsidRPr="001E722B">
          <w:rPr>
            <w:rStyle w:val="Hipervnculo"/>
            <w:rFonts w:ascii="Cronos Pro Display" w:hAnsi="Cronos Pro Display"/>
            <w:noProof/>
            <w:color w:val="4472C4" w:themeColor="accent1"/>
            <w:sz w:val="26"/>
            <w:szCs w:val="26"/>
          </w:rPr>
          <w:t>https://www.psicologia-online.com/que-son-las-funciones-ejecutivas-y-como-trabajarlas-5963.html</w:t>
        </w:r>
      </w:hyperlink>
    </w:p>
    <w:p w14:paraId="0CB49599" w14:textId="17E2FB9F" w:rsidR="00A30E51" w:rsidRDefault="00A30E51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14:paraId="20A71216" w14:textId="1E2CC9B8" w:rsidR="00C34454" w:rsidRDefault="001E722B" w:rsidP="007042E4">
      <w:pPr>
        <w:pStyle w:val="Body"/>
        <w:spacing w:after="160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¡</w:t>
      </w:r>
      <w:r w:rsidR="00A81906"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Continua</w:t>
      </w: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 con las siguientes sesiones!</w:t>
      </w:r>
    </w:p>
    <w:p w14:paraId="0FDAD903" w14:textId="77777777" w:rsidR="007042E4" w:rsidRDefault="007042E4" w:rsidP="007042E4">
      <w:pPr>
        <w:pStyle w:val="Body"/>
        <w:spacing w:after="160"/>
        <w:jc w:val="center"/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</w:rPr>
      </w:pPr>
      <w:r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  <w:lang w:val="es-ES_tradnl"/>
        </w:rPr>
        <w:t>___________________________________________________</w:t>
      </w:r>
    </w:p>
    <w:p w14:paraId="3AAF81B6" w14:textId="77777777"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14:paraId="7A100618" w14:textId="7A80D339"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Sesi</w:t>
      </w:r>
      <w:r w:rsidRPr="008F7B97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ó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n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9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: </w:t>
      </w:r>
      <w:r w:rsidR="001E722B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Actividad individual</w:t>
      </w:r>
    </w:p>
    <w:p w14:paraId="53C6C4E6" w14:textId="77777777"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14:paraId="0024C24F" w14:textId="77777777" w:rsidR="00C34454" w:rsidRDefault="00C34454">
      <w:pPr>
        <w:pStyle w:val="Body"/>
        <w:jc w:val="both"/>
        <w:rPr>
          <w:rFonts w:ascii="CronosPro-Capt" w:eastAsia="CronosPro-Capt" w:hAnsi="CronosPro-Capt" w:cs="CronosPro-Capt"/>
        </w:rPr>
      </w:pPr>
    </w:p>
    <w:p w14:paraId="7C441247" w14:textId="69143568" w:rsidR="00C34454" w:rsidRDefault="00325F08" w:rsidP="001E722B">
      <w:pPr>
        <w:pStyle w:val="Body"/>
        <w:jc w:val="both"/>
        <w:rPr>
          <w:lang w:val="es-MX"/>
        </w:rPr>
      </w:pPr>
      <w:r>
        <w:rPr>
          <w:rFonts w:ascii="Cronos Pro Display" w:eastAsia="Cronos Pro Display" w:hAnsi="Cronos Pro Display" w:cs="Cronos Pro Display"/>
          <w:b/>
          <w:bCs/>
          <w:sz w:val="26"/>
          <w:szCs w:val="26"/>
          <w:lang w:val="es-ES_tradnl"/>
        </w:rPr>
        <w:t>Te propongo practicar</w:t>
      </w: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: </w:t>
      </w:r>
      <w:r w:rsidR="001E722B" w:rsidRPr="001E722B">
        <w:rPr>
          <w:rFonts w:ascii="Cronos Pro Display" w:hAnsi="Cronos Pro Display"/>
          <w:sz w:val="26"/>
          <w:szCs w:val="26"/>
          <w:lang w:val="es-MX"/>
        </w:rPr>
        <w:t>Después de haber analizado esta sesión te invito a que reflexiones sobre la siguiente pregunta ¿Cómo podemos lograr un aprendizaje activo? Invitándote a que nos dejes tus comentarios en nuestras redes sociales y grupos de la comunidad de Maestr@s Conectad@s</w:t>
      </w:r>
      <w:r w:rsidR="001E722B">
        <w:rPr>
          <w:rFonts w:ascii="Cronos Pro Display" w:hAnsi="Cronos Pro Display"/>
          <w:sz w:val="26"/>
          <w:szCs w:val="26"/>
          <w:lang w:val="es-MX"/>
        </w:rPr>
        <w:t xml:space="preserve">. </w:t>
      </w:r>
    </w:p>
    <w:p w14:paraId="59C40215" w14:textId="77777777" w:rsidR="007042E4" w:rsidRDefault="007042E4" w:rsidP="007042E4">
      <w:pPr>
        <w:pStyle w:val="Body"/>
        <w:spacing w:after="160"/>
        <w:jc w:val="center"/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</w:rPr>
      </w:pPr>
      <w:r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  <w:lang w:val="es-ES_tradnl"/>
        </w:rPr>
        <w:t>___________________________________________________</w:t>
      </w:r>
    </w:p>
    <w:p w14:paraId="41656015" w14:textId="77777777" w:rsidR="001E722B" w:rsidRDefault="001E722B" w:rsidP="001E722B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14:paraId="5A7E2215" w14:textId="00978C36"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Sesi</w:t>
      </w:r>
      <w:r w:rsidRPr="008F7B97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ó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n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10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: </w:t>
      </w:r>
      <w:r w:rsidR="007042E4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Procesamiento profundo</w:t>
      </w:r>
      <w:r w:rsidR="00987687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 </w:t>
      </w:r>
      <w:r w:rsidR="00AF7C5B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y </w:t>
      </w:r>
      <w:r w:rsidR="00987687" w:rsidRPr="00ED47F5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Consolidación del Aprendizaje</w:t>
      </w:r>
    </w:p>
    <w:p w14:paraId="33EE55DF" w14:textId="77777777"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14:paraId="53C7CC5D" w14:textId="77777777" w:rsidR="007042E4" w:rsidRPr="007042E4" w:rsidRDefault="007042E4" w:rsidP="007042E4">
      <w:pPr>
        <w:jc w:val="both"/>
        <w:rPr>
          <w:rFonts w:ascii="Cronos Pro Display" w:hAnsi="Cronos Pro Display"/>
          <w:sz w:val="26"/>
          <w:szCs w:val="26"/>
          <w:lang w:val="es-MX"/>
        </w:rPr>
      </w:pPr>
      <w:r w:rsidRPr="007042E4">
        <w:rPr>
          <w:rFonts w:ascii="Cronos Pro Display" w:hAnsi="Cronos Pro Display"/>
          <w:sz w:val="26"/>
          <w:szCs w:val="26"/>
          <w:lang w:val="es-MX"/>
        </w:rPr>
        <w:t>Te invito a revisar el siguiente cuadro con diferentes actividades que pueden estimular las condiciones para un aprendizaje cognitivo activo para tus estudiantes:</w:t>
      </w:r>
    </w:p>
    <w:p w14:paraId="6F3EAE1C" w14:textId="63814F44" w:rsidR="007042E4" w:rsidRDefault="007042E4" w:rsidP="007042E4">
      <w:pPr>
        <w:rPr>
          <w:lang w:val="es-MX"/>
        </w:rPr>
      </w:pPr>
    </w:p>
    <w:p w14:paraId="72CAE002" w14:textId="75E9C66D" w:rsidR="007042E4" w:rsidRDefault="007042E4" w:rsidP="007042E4">
      <w:pPr>
        <w:rPr>
          <w:lang w:val="es-MX"/>
        </w:rPr>
      </w:pPr>
      <w:r>
        <w:rPr>
          <w:noProof/>
        </w:rPr>
        <w:lastRenderedPageBreak/>
        <w:drawing>
          <wp:inline distT="0" distB="0" distL="0" distR="0" wp14:anchorId="246E3C9C" wp14:editId="2BECB0D0">
            <wp:extent cx="5433060" cy="4201568"/>
            <wp:effectExtent l="0" t="0" r="0" b="889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171" cy="425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E43DD" w14:textId="77777777" w:rsidR="007042E4" w:rsidRDefault="007042E4" w:rsidP="007042E4">
      <w:pPr>
        <w:rPr>
          <w:lang w:val="es-MX"/>
        </w:rPr>
      </w:pPr>
    </w:p>
    <w:p w14:paraId="43A8A710" w14:textId="7B9A37F1" w:rsidR="007042E4" w:rsidRPr="007042E4" w:rsidRDefault="00DE4E90" w:rsidP="007042E4">
      <w:pPr>
        <w:jc w:val="both"/>
        <w:rPr>
          <w:rFonts w:ascii="Cronos Pro Display" w:hAnsi="Cronos Pro Display"/>
          <w:color w:val="4472C4" w:themeColor="accent1"/>
          <w:sz w:val="26"/>
          <w:szCs w:val="26"/>
          <w:lang w:val="es-MX"/>
        </w:rPr>
      </w:pPr>
      <w:hyperlink r:id="rId16" w:history="1">
        <w:r w:rsidR="007042E4" w:rsidRPr="007042E4">
          <w:rPr>
            <w:rStyle w:val="Hipervnculo"/>
            <w:rFonts w:ascii="Cronos Pro Display" w:hAnsi="Cronos Pro Display"/>
            <w:color w:val="4472C4" w:themeColor="accent1"/>
            <w:sz w:val="26"/>
            <w:szCs w:val="26"/>
            <w:lang w:val="es-MX"/>
          </w:rPr>
          <w:t>https://www3.gobiernodecanarias.org/medusa/ecoblog/mfumfri/2019/11/11/taxonomia-revisada-de-bloom/</w:t>
        </w:r>
      </w:hyperlink>
    </w:p>
    <w:p w14:paraId="58C23FF4" w14:textId="77777777"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14:paraId="3ACD36F0" w14:textId="77777777" w:rsidR="00ED47F5" w:rsidRDefault="00ED47F5" w:rsidP="00754849">
      <w:pPr>
        <w:jc w:val="both"/>
        <w:rPr>
          <w:rFonts w:ascii="Cronos Pro Display" w:hAnsi="Cronos Pro Display"/>
          <w:sz w:val="26"/>
          <w:szCs w:val="26"/>
          <w:lang w:val="es-MX"/>
        </w:rPr>
      </w:pPr>
    </w:p>
    <w:p w14:paraId="3A832D90" w14:textId="7EB9D92B" w:rsidR="00754849" w:rsidRPr="00A81906" w:rsidRDefault="00754849" w:rsidP="00754849">
      <w:pPr>
        <w:jc w:val="both"/>
        <w:rPr>
          <w:rFonts w:ascii="Cronos Pro Display" w:hAnsi="Cronos Pro Display"/>
          <w:sz w:val="26"/>
          <w:szCs w:val="26"/>
          <w:lang w:val="es-MX"/>
        </w:rPr>
      </w:pPr>
      <w:r w:rsidRPr="00A81906">
        <w:rPr>
          <w:rFonts w:ascii="Cronos Pro Display" w:hAnsi="Cronos Pro Display"/>
          <w:sz w:val="26"/>
          <w:szCs w:val="26"/>
          <w:lang w:val="es-MX"/>
        </w:rPr>
        <w:t>Te invitamos a realizar la siguiente lectura con aportes sobre la importancia del sueño para el aprendizaje:</w:t>
      </w:r>
    </w:p>
    <w:p w14:paraId="5577B205" w14:textId="77777777" w:rsidR="00754849" w:rsidRPr="00A81906" w:rsidRDefault="00754849" w:rsidP="00754849">
      <w:pPr>
        <w:rPr>
          <w:rFonts w:ascii="Cronos Pro Display" w:hAnsi="Cronos Pro Display"/>
          <w:sz w:val="26"/>
          <w:szCs w:val="26"/>
          <w:lang w:val="es-MX"/>
        </w:rPr>
      </w:pPr>
    </w:p>
    <w:p w14:paraId="6BF5594F" w14:textId="77777777" w:rsidR="00754849" w:rsidRDefault="00DE4E90" w:rsidP="00754849">
      <w:pPr>
        <w:pStyle w:val="Body"/>
        <w:spacing w:after="160"/>
        <w:rPr>
          <w:rStyle w:val="Hipervnculo"/>
          <w:rFonts w:ascii="Cronos Pro Display" w:hAnsi="Cronos Pro Display"/>
          <w:color w:val="4472C4" w:themeColor="accent1"/>
          <w:sz w:val="26"/>
          <w:szCs w:val="26"/>
          <w:lang w:val="es-MX"/>
        </w:rPr>
      </w:pPr>
      <w:hyperlink r:id="rId17" w:history="1">
        <w:r w:rsidR="00754849" w:rsidRPr="00A81906">
          <w:rPr>
            <w:rStyle w:val="Hipervnculo"/>
            <w:rFonts w:ascii="Cronos Pro Display" w:hAnsi="Cronos Pro Display"/>
            <w:color w:val="4472C4" w:themeColor="accent1"/>
            <w:sz w:val="26"/>
            <w:szCs w:val="26"/>
            <w:lang w:val="es-MX"/>
          </w:rPr>
          <w:t>https://www.unife.edu.pe/publicaciones/revistas/psicologia/2017_2/LA%20IMPORTANCIA%20DEL%20SUE%C3%91O.pdf</w:t>
        </w:r>
      </w:hyperlink>
    </w:p>
    <w:p w14:paraId="326B1E98" w14:textId="77777777" w:rsidR="00ED47F5" w:rsidRDefault="00ED47F5" w:rsidP="00ED47F5">
      <w:pPr>
        <w:pStyle w:val="Body"/>
        <w:spacing w:after="160"/>
        <w:jc w:val="both"/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</w:pP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¡Estas en un maravilloso camino, sigue con las siguientes sesiones!</w:t>
      </w:r>
    </w:p>
    <w:p w14:paraId="3E701054" w14:textId="77777777" w:rsidR="00754849" w:rsidRDefault="00754849" w:rsidP="00754849">
      <w:pPr>
        <w:pStyle w:val="Body"/>
        <w:spacing w:after="160"/>
        <w:rPr>
          <w:rStyle w:val="Hipervnculo"/>
          <w:rFonts w:ascii="Cronos Pro Display" w:hAnsi="Cronos Pro Display"/>
          <w:color w:val="4472C4" w:themeColor="accent1"/>
          <w:sz w:val="26"/>
          <w:szCs w:val="26"/>
          <w:lang w:val="es-MX"/>
        </w:rPr>
      </w:pPr>
    </w:p>
    <w:p w14:paraId="4F90D018" w14:textId="77777777" w:rsidR="007042E4" w:rsidRDefault="007042E4" w:rsidP="007042E4">
      <w:pPr>
        <w:pStyle w:val="Body"/>
        <w:spacing w:after="160"/>
        <w:jc w:val="center"/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</w:rPr>
      </w:pPr>
      <w:r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  <w:lang w:val="es-ES_tradnl"/>
        </w:rPr>
        <w:t>___________________________________________________</w:t>
      </w:r>
    </w:p>
    <w:p w14:paraId="7F90ED72" w14:textId="77777777"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14:paraId="75F234C2" w14:textId="4AED24C9"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lastRenderedPageBreak/>
        <w:t>Sesi</w:t>
      </w:r>
      <w:r w:rsidRPr="008F7B97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ó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n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11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: </w:t>
      </w:r>
      <w:r w:rsidR="007042E4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El sentido del error</w:t>
      </w:r>
    </w:p>
    <w:p w14:paraId="67DEEA8A" w14:textId="77777777"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 xml:space="preserve"> </w:t>
      </w:r>
    </w:p>
    <w:p w14:paraId="06A90C1D" w14:textId="09040E6F" w:rsidR="007042E4" w:rsidRPr="007042E4" w:rsidRDefault="007042E4" w:rsidP="007042E4">
      <w:pPr>
        <w:jc w:val="both"/>
        <w:rPr>
          <w:rFonts w:ascii="Cronos Pro Display" w:hAnsi="Cronos Pro Display"/>
          <w:sz w:val="26"/>
          <w:szCs w:val="26"/>
          <w:lang w:val="es-MX"/>
        </w:rPr>
      </w:pPr>
      <w:r w:rsidRPr="007042E4">
        <w:rPr>
          <w:rFonts w:ascii="Cronos Pro Display" w:hAnsi="Cronos Pro Display"/>
          <w:sz w:val="26"/>
          <w:szCs w:val="26"/>
          <w:lang w:val="es-MX"/>
        </w:rPr>
        <w:t>Complementa la clase de hoy sobre “El error productivo” con esta entretenida charla que nos regala Ramón Barrera sobre su interesante término “</w:t>
      </w:r>
      <w:proofErr w:type="spellStart"/>
      <w:r w:rsidRPr="007042E4">
        <w:rPr>
          <w:rFonts w:ascii="Cronos Pro Display" w:hAnsi="Cronos Pro Display"/>
          <w:sz w:val="26"/>
          <w:szCs w:val="26"/>
          <w:lang w:val="es-MX"/>
        </w:rPr>
        <w:t>soraprendizaje</w:t>
      </w:r>
      <w:proofErr w:type="spellEnd"/>
      <w:r w:rsidRPr="007042E4">
        <w:rPr>
          <w:rFonts w:ascii="Cronos Pro Display" w:hAnsi="Cronos Pro Display"/>
          <w:sz w:val="26"/>
          <w:szCs w:val="26"/>
          <w:lang w:val="es-MX"/>
        </w:rPr>
        <w:t xml:space="preserve">” siguiendo el enlace. </w:t>
      </w:r>
    </w:p>
    <w:p w14:paraId="52C7BE71" w14:textId="77777777" w:rsidR="007042E4" w:rsidRPr="007042E4" w:rsidRDefault="007042E4" w:rsidP="007042E4">
      <w:pPr>
        <w:jc w:val="both"/>
        <w:rPr>
          <w:rFonts w:ascii="Cronos Pro Display" w:hAnsi="Cronos Pro Display"/>
          <w:sz w:val="26"/>
          <w:szCs w:val="26"/>
          <w:lang w:val="es-MX"/>
        </w:rPr>
      </w:pPr>
    </w:p>
    <w:p w14:paraId="70DFBB2D" w14:textId="2D0B826A" w:rsidR="00C34454" w:rsidRPr="007042E4" w:rsidRDefault="00DE4E90" w:rsidP="007042E4">
      <w:pPr>
        <w:pStyle w:val="Body"/>
        <w:jc w:val="both"/>
        <w:rPr>
          <w:color w:val="4472C4" w:themeColor="accent1"/>
          <w:lang w:val="es-MX"/>
        </w:rPr>
      </w:pPr>
      <w:hyperlink r:id="rId18" w:history="1">
        <w:r w:rsidR="007042E4" w:rsidRPr="007042E4">
          <w:rPr>
            <w:rStyle w:val="Hipervnculo"/>
            <w:rFonts w:ascii="Cronos Pro Display" w:hAnsi="Cronos Pro Display"/>
            <w:color w:val="4472C4" w:themeColor="accent1"/>
            <w:sz w:val="26"/>
            <w:szCs w:val="26"/>
            <w:lang w:val="es-MX"/>
          </w:rPr>
          <w:t>https://www.youtube.com/watch?v=FXTQq7Ojp94&amp;t=18s</w:t>
        </w:r>
      </w:hyperlink>
    </w:p>
    <w:p w14:paraId="45550988" w14:textId="77777777" w:rsidR="00ED47F5" w:rsidRDefault="00ED47F5" w:rsidP="007042E4">
      <w:pPr>
        <w:pStyle w:val="Body"/>
        <w:jc w:val="both"/>
        <w:rPr>
          <w:rFonts w:ascii="Cronos Pro Display" w:eastAsia="Cronos Pro Display" w:hAnsi="Cronos Pro Display" w:cs="Cronos Pro Display"/>
          <w:color w:val="auto"/>
          <w:sz w:val="26"/>
          <w:szCs w:val="26"/>
          <w:u w:color="002060"/>
        </w:rPr>
      </w:pPr>
    </w:p>
    <w:p w14:paraId="56CAC88E" w14:textId="53D59F81" w:rsidR="007042E4" w:rsidRDefault="00ED47F5" w:rsidP="007042E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  <w:r w:rsidRPr="00685631">
        <w:rPr>
          <w:rFonts w:ascii="Cronos Pro Display" w:eastAsia="Cronos Pro Display" w:hAnsi="Cronos Pro Display" w:cs="Cronos Pro Display"/>
          <w:color w:val="auto"/>
          <w:sz w:val="26"/>
          <w:szCs w:val="26"/>
          <w:u w:color="002060"/>
        </w:rPr>
        <w:t>Espero que estés logrando importantes avances. ¡Sigue adelante!</w:t>
      </w:r>
    </w:p>
    <w:p w14:paraId="0671AA42" w14:textId="77777777" w:rsidR="007042E4" w:rsidRDefault="007042E4" w:rsidP="007042E4">
      <w:pPr>
        <w:pStyle w:val="Body"/>
        <w:spacing w:after="160"/>
        <w:jc w:val="center"/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</w:rPr>
      </w:pPr>
      <w:r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  <w:lang w:val="es-ES_tradnl"/>
        </w:rPr>
        <w:t>___________________________________________________</w:t>
      </w:r>
    </w:p>
    <w:p w14:paraId="0C1194D7" w14:textId="5BAB664B" w:rsidR="00C34454" w:rsidRDefault="00685631">
      <w:pPr>
        <w:pStyle w:val="Body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</w:pP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Sesi</w:t>
      </w:r>
      <w:r w:rsidRPr="008F7B97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ó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n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1</w:t>
      </w:r>
      <w:r w:rsidR="00754849"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2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: Retroalimentación</w:t>
      </w:r>
    </w:p>
    <w:p w14:paraId="49BC5B3A" w14:textId="5A04939D" w:rsidR="00685631" w:rsidRDefault="00685631">
      <w:pPr>
        <w:pStyle w:val="Body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</w:pPr>
    </w:p>
    <w:p w14:paraId="1BCEAB01" w14:textId="3EE86A4D" w:rsidR="00685631" w:rsidRDefault="00685631" w:rsidP="00A81906">
      <w:pPr>
        <w:jc w:val="both"/>
        <w:rPr>
          <w:rFonts w:ascii="Cronos Pro Display" w:hAnsi="Cronos Pro Display"/>
          <w:sz w:val="26"/>
          <w:szCs w:val="26"/>
          <w:lang w:val="es-MX"/>
        </w:rPr>
      </w:pPr>
      <w:r w:rsidRPr="00685631">
        <w:rPr>
          <w:rFonts w:ascii="Cronos Pro Display" w:hAnsi="Cronos Pro Display"/>
          <w:sz w:val="26"/>
          <w:szCs w:val="26"/>
          <w:lang w:val="es-MX"/>
        </w:rPr>
        <w:t>Analiza el siguiente artículo sobre formas de retroalimentar a tus estudiantes</w:t>
      </w:r>
      <w:r>
        <w:rPr>
          <w:rFonts w:ascii="Cronos Pro Display" w:hAnsi="Cronos Pro Display"/>
          <w:sz w:val="26"/>
          <w:szCs w:val="26"/>
          <w:lang w:val="es-MX"/>
        </w:rPr>
        <w:t xml:space="preserve"> y pon en práctica algunas de ellas.</w:t>
      </w:r>
    </w:p>
    <w:p w14:paraId="52E8D0A1" w14:textId="77777777" w:rsidR="00685631" w:rsidRPr="00685631" w:rsidRDefault="00685631" w:rsidP="00685631">
      <w:pPr>
        <w:rPr>
          <w:rFonts w:ascii="Cronos Pro Display" w:hAnsi="Cronos Pro Display"/>
          <w:sz w:val="26"/>
          <w:szCs w:val="26"/>
          <w:lang w:val="es-MX"/>
        </w:rPr>
      </w:pPr>
    </w:p>
    <w:p w14:paraId="6282F431" w14:textId="77777777" w:rsidR="00685631" w:rsidRPr="00685631" w:rsidRDefault="00DE4E90" w:rsidP="00685631">
      <w:pPr>
        <w:rPr>
          <w:rFonts w:ascii="Cronos Pro Display" w:hAnsi="Cronos Pro Display"/>
          <w:color w:val="4472C4" w:themeColor="accent1"/>
          <w:sz w:val="26"/>
          <w:szCs w:val="26"/>
          <w:lang w:val="es-MX"/>
        </w:rPr>
      </w:pPr>
      <w:hyperlink r:id="rId19" w:history="1">
        <w:r w:rsidR="00685631" w:rsidRPr="00685631">
          <w:rPr>
            <w:rStyle w:val="Hipervnculo"/>
            <w:rFonts w:ascii="Cronos Pro Display" w:hAnsi="Cronos Pro Display"/>
            <w:color w:val="4472C4" w:themeColor="accent1"/>
            <w:sz w:val="26"/>
            <w:szCs w:val="26"/>
            <w:lang w:val="es-MX"/>
          </w:rPr>
          <w:t>https://educrea.cl/15-formas-de-retroalimentar-o-dar-feedback-a-los-estudiantes/</w:t>
        </w:r>
      </w:hyperlink>
    </w:p>
    <w:p w14:paraId="7C9FDC2D" w14:textId="7542DCE4" w:rsidR="00685631" w:rsidRDefault="00685631">
      <w:pPr>
        <w:pStyle w:val="Body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14:paraId="2A27CC4E" w14:textId="77777777" w:rsidR="00ED47F5" w:rsidRPr="00A81906" w:rsidRDefault="00ED47F5" w:rsidP="00ED47F5">
      <w:pPr>
        <w:pStyle w:val="Body"/>
        <w:spacing w:after="160"/>
        <w:jc w:val="both"/>
        <w:rPr>
          <w:rFonts w:ascii="Cronos Pro Display" w:eastAsia="Cronos Pro Display" w:hAnsi="Cronos Pro Display" w:cs="Cronos Pro Display"/>
          <w:color w:val="auto"/>
          <w:sz w:val="26"/>
          <w:szCs w:val="26"/>
        </w:rPr>
      </w:pPr>
      <w:r w:rsidRPr="00A81906">
        <w:rPr>
          <w:rStyle w:val="Hipervnculo"/>
          <w:rFonts w:ascii="Cronos Pro Display" w:hAnsi="Cronos Pro Display"/>
          <w:color w:val="auto"/>
          <w:sz w:val="26"/>
          <w:szCs w:val="26"/>
          <w:u w:val="none"/>
          <w:lang w:val="es-MX"/>
        </w:rPr>
        <w:t xml:space="preserve">Espero que hayas disfrutado el desarrollo de este curso y que compartas conmigo tus sensaciones, aprendizajes, hallazgos e innovaciones en nuestra comunidad de </w:t>
      </w:r>
      <w:proofErr w:type="spellStart"/>
      <w:r w:rsidRPr="00A81906">
        <w:rPr>
          <w:rStyle w:val="Hipervnculo"/>
          <w:rFonts w:ascii="Cronos Pro Display" w:hAnsi="Cronos Pro Display"/>
          <w:color w:val="auto"/>
          <w:sz w:val="26"/>
          <w:szCs w:val="26"/>
          <w:u w:val="none"/>
          <w:lang w:val="es-MX"/>
        </w:rPr>
        <w:t>Maestr@s</w:t>
      </w:r>
      <w:proofErr w:type="spellEnd"/>
      <w:r w:rsidRPr="00A81906">
        <w:rPr>
          <w:rStyle w:val="Hipervnculo"/>
          <w:rFonts w:ascii="Cronos Pro Display" w:hAnsi="Cronos Pro Display"/>
          <w:color w:val="auto"/>
          <w:sz w:val="26"/>
          <w:szCs w:val="26"/>
          <w:u w:val="none"/>
          <w:lang w:val="es-MX"/>
        </w:rPr>
        <w:t xml:space="preserve"> </w:t>
      </w:r>
      <w:proofErr w:type="spellStart"/>
      <w:r w:rsidRPr="00A81906">
        <w:rPr>
          <w:rStyle w:val="Hipervnculo"/>
          <w:rFonts w:ascii="Cronos Pro Display" w:hAnsi="Cronos Pro Display"/>
          <w:color w:val="auto"/>
          <w:sz w:val="26"/>
          <w:szCs w:val="26"/>
          <w:u w:val="none"/>
          <w:lang w:val="es-MX"/>
        </w:rPr>
        <w:t>Conecta@s</w:t>
      </w:r>
      <w:proofErr w:type="spellEnd"/>
      <w:r>
        <w:rPr>
          <w:rStyle w:val="Hipervnculo"/>
          <w:rFonts w:ascii="Cronos Pro Display" w:hAnsi="Cronos Pro Display"/>
          <w:color w:val="auto"/>
          <w:sz w:val="26"/>
          <w:szCs w:val="26"/>
          <w:u w:val="none"/>
          <w:lang w:val="es-MX"/>
        </w:rPr>
        <w:t>. ¡Nos veremos muy pronto!</w:t>
      </w:r>
    </w:p>
    <w:p w14:paraId="21211DA0" w14:textId="56A8DB79" w:rsidR="00685631" w:rsidRDefault="00685631">
      <w:pPr>
        <w:pStyle w:val="Body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14:paraId="1987A312" w14:textId="77777777"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14:paraId="4621D6F8" w14:textId="77777777" w:rsidR="00685631" w:rsidRDefault="00685631" w:rsidP="00685631">
      <w:pPr>
        <w:pStyle w:val="Body"/>
        <w:spacing w:after="160"/>
        <w:jc w:val="center"/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</w:rPr>
      </w:pPr>
      <w:r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  <w:lang w:val="es-ES_tradnl"/>
        </w:rPr>
        <w:t>___________________________________________________</w:t>
      </w:r>
    </w:p>
    <w:p w14:paraId="073A5620" w14:textId="77777777" w:rsidR="00C34454" w:rsidRDefault="00C34454">
      <w:pPr>
        <w:pStyle w:val="Body"/>
      </w:pPr>
    </w:p>
    <w:sectPr w:rsidR="00C34454">
      <w:headerReference w:type="default" r:id="rId20"/>
      <w:footerReference w:type="default" r:id="rId21"/>
      <w:pgSz w:w="12240" w:h="15840"/>
      <w:pgMar w:top="1440" w:right="1440" w:bottom="1440" w:left="1440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F3D853A" w14:textId="77777777" w:rsidR="00DE4E90" w:rsidRDefault="00DE4E90">
      <w:r>
        <w:separator/>
      </w:r>
    </w:p>
  </w:endnote>
  <w:endnote w:type="continuationSeparator" w:id="0">
    <w:p w14:paraId="3A3DE48D" w14:textId="77777777" w:rsidR="00DE4E90" w:rsidRDefault="00DE4E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Helvetica Neue">
    <w:altName w:val="Times New Roman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ronos Pro">
    <w:panose1 w:val="020C0502030403020304"/>
    <w:charset w:val="00"/>
    <w:family w:val="swiss"/>
    <w:notTrueType/>
    <w:pitch w:val="variable"/>
    <w:sig w:usb0="A00000AF" w:usb1="5000205B" w:usb2="00000000" w:usb3="00000000" w:csb0="00000093" w:csb1="00000000"/>
  </w:font>
  <w:font w:name="Cronos Pro Light">
    <w:altName w:val="Calibri"/>
    <w:panose1 w:val="00000000000000000000"/>
    <w:charset w:val="00"/>
    <w:family w:val="swiss"/>
    <w:notTrueType/>
    <w:pitch w:val="variable"/>
    <w:sig w:usb0="00000007" w:usb1="00000001" w:usb2="00000000" w:usb3="00000000" w:csb0="00000093" w:csb1="00000000"/>
  </w:font>
  <w:font w:name="Cronos Pro Display">
    <w:altName w:val="Calibri"/>
    <w:charset w:val="00"/>
    <w:family w:val="swiss"/>
    <w:notTrueType/>
    <w:pitch w:val="variable"/>
    <w:sig w:usb0="00000007" w:usb1="00000001" w:usb2="00000000" w:usb3="00000000" w:csb0="00000093" w:csb1="00000000"/>
  </w:font>
  <w:font w:name="CronosPro-Capt">
    <w:altName w:val="Cambria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9D53C8" w14:textId="77777777" w:rsidR="00C34454" w:rsidRDefault="00C34454">
    <w:pPr>
      <w:pStyle w:val="Header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5F96142" w14:textId="77777777" w:rsidR="00DE4E90" w:rsidRDefault="00DE4E90">
      <w:r>
        <w:separator/>
      </w:r>
    </w:p>
  </w:footnote>
  <w:footnote w:type="continuationSeparator" w:id="0">
    <w:p w14:paraId="1EA7B872" w14:textId="77777777" w:rsidR="00DE4E90" w:rsidRDefault="00DE4E9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55A5FE" w14:textId="77777777" w:rsidR="00C34454" w:rsidRDefault="00325F08">
    <w:pPr>
      <w:pStyle w:val="Encabezado"/>
    </w:pPr>
    <w:r>
      <w:rPr>
        <w:noProof/>
        <w:lang w:val="es-BO"/>
      </w:rPr>
      <w:drawing>
        <wp:inline distT="0" distB="0" distL="0" distR="0" wp14:anchorId="6B2D2595" wp14:editId="3E07BD3D">
          <wp:extent cx="5943473" cy="1327728"/>
          <wp:effectExtent l="0" t="0" r="0" b="0"/>
          <wp:docPr id="1073741825" name="officeArt object" descr="Picture 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7" descr="Picture 7"/>
                  <pic:cNvPicPr>
                    <a:picLocks noChangeAspect="1"/>
                  </pic:cNvPicPr>
                </pic:nvPicPr>
                <pic:blipFill>
                  <a:blip r:embed="rId1"/>
                  <a:srcRect t="18350" r="10821" b="6429"/>
                  <a:stretch>
                    <a:fillRect/>
                  </a:stretch>
                </pic:blipFill>
                <pic:spPr>
                  <a:xfrm>
                    <a:off x="0" y="0"/>
                    <a:ext cx="5943473" cy="1327728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34454"/>
    <w:rsid w:val="001474EA"/>
    <w:rsid w:val="001A7241"/>
    <w:rsid w:val="001E722B"/>
    <w:rsid w:val="001F19BD"/>
    <w:rsid w:val="00222A7C"/>
    <w:rsid w:val="00287F27"/>
    <w:rsid w:val="003130E3"/>
    <w:rsid w:val="00325F08"/>
    <w:rsid w:val="00340DFD"/>
    <w:rsid w:val="00370EEA"/>
    <w:rsid w:val="004E1BDE"/>
    <w:rsid w:val="00685631"/>
    <w:rsid w:val="006A119F"/>
    <w:rsid w:val="006E259B"/>
    <w:rsid w:val="006F7EF7"/>
    <w:rsid w:val="007042E4"/>
    <w:rsid w:val="00716136"/>
    <w:rsid w:val="00754849"/>
    <w:rsid w:val="008F7B97"/>
    <w:rsid w:val="00987687"/>
    <w:rsid w:val="00995A81"/>
    <w:rsid w:val="00A30E51"/>
    <w:rsid w:val="00A81906"/>
    <w:rsid w:val="00AF7C5B"/>
    <w:rsid w:val="00C34454"/>
    <w:rsid w:val="00D05959"/>
    <w:rsid w:val="00D75C15"/>
    <w:rsid w:val="00DE4E90"/>
    <w:rsid w:val="00ED47F5"/>
    <w:rsid w:val="00FA08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57714B"/>
  <w15:docId w15:val="{E78A1C54-F917-4250-9EA1-8BB11C60CD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Arial Unicode MS" w:hAnsi="Times New Roman" w:cs="Times New Roman"/>
        <w:bdr w:val="nil"/>
        <w:lang w:val="es-BO" w:eastAsia="es-BO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Pr>
      <w:sz w:val="24"/>
      <w:szCs w:val="24"/>
      <w:lang w:eastAsia="en-US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1E722B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Encabezado">
    <w:name w:val="header"/>
    <w:pPr>
      <w:tabs>
        <w:tab w:val="center" w:pos="4252"/>
        <w:tab w:val="right" w:pos="8504"/>
      </w:tabs>
    </w:pPr>
    <w:rPr>
      <w:rFonts w:ascii="Calibri" w:hAnsi="Calibri" w:cs="Arial Unicode MS"/>
      <w:color w:val="000000"/>
      <w:sz w:val="24"/>
      <w:szCs w:val="24"/>
      <w:u w:color="000000"/>
      <w:lang w:val="es-ES_tradnl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Body">
    <w:name w:val="Body"/>
    <w:rPr>
      <w:rFonts w:ascii="Calibri" w:hAnsi="Calibri" w:cs="Arial Unicode MS"/>
      <w:color w:val="000000"/>
      <w:sz w:val="24"/>
      <w:szCs w:val="24"/>
      <w:u w:color="000000"/>
      <w14:textOutline w14:w="0" w14:cap="flat" w14:cmpd="sng" w14:algn="ctr">
        <w14:noFill/>
        <w14:prstDash w14:val="solid"/>
        <w14:bevel/>
      </w14:textOutline>
    </w:rPr>
  </w:style>
  <w:style w:type="character" w:customStyle="1" w:styleId="Link">
    <w:name w:val="Link"/>
    <w:rPr>
      <w:outline w:val="0"/>
      <w:color w:val="0563C1"/>
      <w:u w:val="single" w:color="0563C1"/>
    </w:rPr>
  </w:style>
  <w:style w:type="character" w:customStyle="1" w:styleId="Hyperlink0">
    <w:name w:val="Hyperlink.0"/>
    <w:basedOn w:val="Link"/>
    <w:rPr>
      <w:rFonts w:ascii="Cronos Pro" w:eastAsia="Cronos Pro" w:hAnsi="Cronos Pro" w:cs="Cronos Pro"/>
      <w:outline w:val="0"/>
      <w:color w:val="0563C1"/>
      <w:u w:val="single" w:color="0563C1"/>
    </w:rPr>
  </w:style>
  <w:style w:type="paragraph" w:customStyle="1" w:styleId="BodyA">
    <w:name w:val="Body A"/>
    <w:rsid w:val="001F19BD"/>
    <w:rPr>
      <w:rFonts w:ascii="Helvetica Neue" w:hAnsi="Helvetica Neue" w:cs="Arial Unicode MS"/>
      <w:color w:val="000000"/>
      <w:sz w:val="22"/>
      <w:szCs w:val="22"/>
      <w:u w:color="000000"/>
      <w:lang w:val="en-US"/>
      <w14:textOutline w14:w="12700" w14:cap="flat" w14:cmpd="sng" w14:algn="ctr">
        <w14:noFill/>
        <w14:prstDash w14:val="solid"/>
        <w14:miter w14:lim="400000"/>
      </w14:textOutline>
    </w:rPr>
  </w:style>
  <w:style w:type="character" w:styleId="Mencinsinresolver">
    <w:name w:val="Unresolved Mention"/>
    <w:basedOn w:val="Fuentedeprrafopredeter"/>
    <w:uiPriority w:val="99"/>
    <w:semiHidden/>
    <w:unhideWhenUsed/>
    <w:rsid w:val="004E1BDE"/>
    <w:rPr>
      <w:color w:val="605E5C"/>
      <w:shd w:val="clear" w:color="auto" w:fill="E1DFDD"/>
    </w:rPr>
  </w:style>
  <w:style w:type="paragraph" w:styleId="Prrafodelista">
    <w:name w:val="List Paragraph"/>
    <w:basedOn w:val="Normal"/>
    <w:uiPriority w:val="34"/>
    <w:qFormat/>
    <w:rsid w:val="004E1BDE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bdr w:val="none" w:sz="0" w:space="0" w:color="auto"/>
      <w:lang w:val="es-CO"/>
    </w:rPr>
  </w:style>
  <w:style w:type="character" w:customStyle="1" w:styleId="Ttulo2Car">
    <w:name w:val="Título 2 Car"/>
    <w:basedOn w:val="Fuentedeprrafopredeter"/>
    <w:link w:val="Ttulo2"/>
    <w:uiPriority w:val="9"/>
    <w:rsid w:val="001E722B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1544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27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utf-8"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studocu.com/pe/document/universidad-tecnologica-del-peru/psicologia-ii/plasticidad-cerebral-infografia/15470431" TargetMode="External"/><Relationship Id="rId13" Type="http://schemas.openxmlformats.org/officeDocument/2006/relationships/image" Target="media/image1.jpeg"/><Relationship Id="rId18" Type="http://schemas.openxmlformats.org/officeDocument/2006/relationships/hyperlink" Target="https://www.youtube.com/watch?v=FXTQq7Ojp94&amp;t=18s" TargetMode="External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hyperlink" Target="https://elpais.com/economia/2020/12/02/actualidad/1606918081_087843.html" TargetMode="External"/><Relationship Id="rId12" Type="http://schemas.openxmlformats.org/officeDocument/2006/relationships/hyperlink" Target="https://www.youtube.com/watch?v=LCLkDe9PQIk" TargetMode="External"/><Relationship Id="rId17" Type="http://schemas.openxmlformats.org/officeDocument/2006/relationships/hyperlink" Target="https://www.unife.edu.pe/publicaciones/revistas/psicologia/2017_2/LA%20IMPORTANCIA%20DEL%20SUE%C3%91O.pdf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3.gobiernodecanarias.org/medusa/ecoblog/mfumfri/2019/11/11/taxonomia-revisada-de-bloom/" TargetMode="External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s://www.bloghoptoys.es/descarga-neurociencia-los-4-pilares-del-aprendizaje/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theme" Target="theme/theme1.xml"/><Relationship Id="rId10" Type="http://schemas.openxmlformats.org/officeDocument/2006/relationships/hyperlink" Target="https://www.youtube.com/watch?v=eXb1I7SaO1g" TargetMode="External"/><Relationship Id="rId19" Type="http://schemas.openxmlformats.org/officeDocument/2006/relationships/hyperlink" Target="https://educrea.cl/15-formas-de-retroalimentar-o-dar-feedback-a-los-estudiantes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elpais.com/elpais/2018/10/01/laboratorio_de_felicidad/1538408312_021408.html" TargetMode="External"/><Relationship Id="rId14" Type="http://schemas.openxmlformats.org/officeDocument/2006/relationships/hyperlink" Target="https://www.psicologia-online.com/que-son-las-funciones-ejecutivas-y-como-trabajarlas-5963.html" TargetMode="External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e Office">
  <a:themeElements>
    <a:clrScheme name="Tema de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000FF"/>
      </a:hlink>
      <a:folHlink>
        <a:srgbClr val="FF00FF"/>
      </a:folHlink>
    </a:clrScheme>
    <a:fontScheme name="Tema de 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Tema de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SO690.XSL" StyleName="ISO 690 - Primer elemento y fecha" Version="1987"/>
</file>

<file path=customXml/itemProps1.xml><?xml version="1.0" encoding="utf-8"?>
<ds:datastoreItem xmlns:ds="http://schemas.openxmlformats.org/officeDocument/2006/customXml" ds:itemID="{8AD0EA1E-8966-405D-81B8-866C0D265E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859</Words>
  <Characters>4729</Characters>
  <Application>Microsoft Office Word</Application>
  <DocSecurity>0</DocSecurity>
  <Lines>39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Usuario</cp:lastModifiedBy>
  <cp:revision>2</cp:revision>
  <dcterms:created xsi:type="dcterms:W3CDTF">2022-07-29T21:19:00Z</dcterms:created>
  <dcterms:modified xsi:type="dcterms:W3CDTF">2022-07-29T21:19:00Z</dcterms:modified>
</cp:coreProperties>
</file>